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38" w:rsidRPr="00EB7838" w:rsidRDefault="00EB7838" w:rsidP="00EB7838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Arial" w:eastAsia="Times New Roman" w:hAnsi="Arial" w:cs="Arial"/>
          <w:color w:val="1C4054"/>
          <w:sz w:val="36"/>
          <w:szCs w:val="36"/>
          <w:lang w:eastAsia="it-IT"/>
        </w:rPr>
      </w:pPr>
      <w:proofErr w:type="spellStart"/>
      <w:r w:rsidRPr="00EB7838">
        <w:rPr>
          <w:rFonts w:ascii="inherit" w:eastAsia="Times New Roman" w:hAnsi="inherit" w:cs="Arial"/>
          <w:b/>
          <w:bCs/>
          <w:color w:val="1C4054"/>
          <w:sz w:val="36"/>
          <w:szCs w:val="36"/>
          <w:bdr w:val="none" w:sz="0" w:space="0" w:color="auto" w:frame="1"/>
          <w:lang w:eastAsia="it-IT"/>
        </w:rPr>
        <w:t>We</w:t>
      </w:r>
      <w:proofErr w:type="spellEnd"/>
      <w:r w:rsidRPr="00EB7838">
        <w:rPr>
          <w:rFonts w:ascii="inherit" w:eastAsia="Times New Roman" w:hAnsi="inherit" w:cs="Arial"/>
          <w:b/>
          <w:bCs/>
          <w:color w:val="1C4054"/>
          <w:sz w:val="36"/>
          <w:szCs w:val="36"/>
          <w:bdr w:val="none" w:sz="0" w:space="0" w:color="auto" w:frame="1"/>
          <w:lang w:eastAsia="it-IT"/>
        </w:rPr>
        <w:t xml:space="preserve"> are </w:t>
      </w:r>
      <w:proofErr w:type="spellStart"/>
      <w:r w:rsidRPr="00EB7838">
        <w:rPr>
          <w:rFonts w:ascii="inherit" w:eastAsia="Times New Roman" w:hAnsi="inherit" w:cs="Arial"/>
          <w:b/>
          <w:bCs/>
          <w:color w:val="1C4054"/>
          <w:sz w:val="36"/>
          <w:szCs w:val="36"/>
          <w:bdr w:val="none" w:sz="0" w:space="0" w:color="auto" w:frame="1"/>
          <w:lang w:eastAsia="it-IT"/>
        </w:rPr>
        <w:t>delighted</w:t>
      </w:r>
      <w:proofErr w:type="spellEnd"/>
      <w:r w:rsidRPr="00EB7838">
        <w:rPr>
          <w:rFonts w:ascii="inherit" w:eastAsia="Times New Roman" w:hAnsi="inherit" w:cs="Arial"/>
          <w:b/>
          <w:bCs/>
          <w:color w:val="1C4054"/>
          <w:sz w:val="36"/>
          <w:szCs w:val="36"/>
          <w:bdr w:val="none" w:sz="0" w:space="0" w:color="auto" w:frame="1"/>
          <w:lang w:eastAsia="it-IT"/>
        </w:rPr>
        <w:t xml:space="preserve"> to </w:t>
      </w:r>
      <w:proofErr w:type="spellStart"/>
      <w:r w:rsidRPr="00EB7838">
        <w:rPr>
          <w:rFonts w:ascii="inherit" w:eastAsia="Times New Roman" w:hAnsi="inherit" w:cs="Arial"/>
          <w:b/>
          <w:bCs/>
          <w:color w:val="1C4054"/>
          <w:sz w:val="36"/>
          <w:szCs w:val="36"/>
          <w:bdr w:val="none" w:sz="0" w:space="0" w:color="auto" w:frame="1"/>
          <w:lang w:eastAsia="it-IT"/>
        </w:rPr>
        <w:t>present</w:t>
      </w:r>
      <w:proofErr w:type="spellEnd"/>
      <w:r w:rsidRPr="00EB7838">
        <w:rPr>
          <w:rFonts w:ascii="inherit" w:eastAsia="Times New Roman" w:hAnsi="inherit" w:cs="Arial"/>
          <w:b/>
          <w:bCs/>
          <w:color w:val="1C4054"/>
          <w:sz w:val="36"/>
          <w:szCs w:val="36"/>
          <w:bdr w:val="none" w:sz="0" w:space="0" w:color="auto" w:frame="1"/>
          <w:lang w:eastAsia="it-IT"/>
        </w:rPr>
        <w:t xml:space="preserve"> </w:t>
      </w:r>
      <w:proofErr w:type="spellStart"/>
      <w:r w:rsidRPr="00EB7838">
        <w:rPr>
          <w:rFonts w:ascii="inherit" w:eastAsia="Times New Roman" w:hAnsi="inherit" w:cs="Arial"/>
          <w:b/>
          <w:bCs/>
          <w:color w:val="1C4054"/>
          <w:sz w:val="36"/>
          <w:szCs w:val="36"/>
          <w:bdr w:val="none" w:sz="0" w:space="0" w:color="auto" w:frame="1"/>
          <w:lang w:eastAsia="it-IT"/>
        </w:rPr>
        <w:t>you</w:t>
      </w:r>
      <w:proofErr w:type="spellEnd"/>
      <w:r w:rsidRPr="00EB7838">
        <w:rPr>
          <w:rFonts w:ascii="inherit" w:eastAsia="Times New Roman" w:hAnsi="inherit" w:cs="Arial"/>
          <w:b/>
          <w:bCs/>
          <w:color w:val="1C4054"/>
          <w:sz w:val="36"/>
          <w:szCs w:val="36"/>
          <w:bdr w:val="none" w:sz="0" w:space="0" w:color="auto" w:frame="1"/>
          <w:lang w:eastAsia="it-IT"/>
        </w:rPr>
        <w:t xml:space="preserve"> with the </w:t>
      </w:r>
      <w:proofErr w:type="spellStart"/>
      <w:r w:rsidRPr="00EB7838">
        <w:rPr>
          <w:rFonts w:ascii="inherit" w:eastAsia="Times New Roman" w:hAnsi="inherit" w:cs="Arial"/>
          <w:b/>
          <w:bCs/>
          <w:color w:val="1C4054"/>
          <w:sz w:val="36"/>
          <w:szCs w:val="36"/>
          <w:bdr w:val="none" w:sz="0" w:space="0" w:color="auto" w:frame="1"/>
          <w:lang w:eastAsia="it-IT"/>
        </w:rPr>
        <w:t>eTwinning</w:t>
      </w:r>
      <w:proofErr w:type="spellEnd"/>
      <w:r w:rsidRPr="00EB7838">
        <w:rPr>
          <w:rFonts w:ascii="inherit" w:eastAsia="Times New Roman" w:hAnsi="inherit" w:cs="Arial"/>
          <w:b/>
          <w:bCs/>
          <w:color w:val="1C4054"/>
          <w:sz w:val="36"/>
          <w:szCs w:val="36"/>
          <w:bdr w:val="none" w:sz="0" w:space="0" w:color="auto" w:frame="1"/>
          <w:lang w:eastAsia="it-IT"/>
        </w:rPr>
        <w:t xml:space="preserve"> Schools </w:t>
      </w:r>
      <w:proofErr w:type="spellStart"/>
      <w:r w:rsidRPr="00EB7838">
        <w:rPr>
          <w:rFonts w:ascii="inherit" w:eastAsia="Times New Roman" w:hAnsi="inherit" w:cs="Arial"/>
          <w:b/>
          <w:bCs/>
          <w:color w:val="1C4054"/>
          <w:sz w:val="36"/>
          <w:szCs w:val="36"/>
          <w:bdr w:val="none" w:sz="0" w:space="0" w:color="auto" w:frame="1"/>
          <w:lang w:eastAsia="it-IT"/>
        </w:rPr>
        <w:t>Mission</w:t>
      </w:r>
      <w:proofErr w:type="spellEnd"/>
      <w:r w:rsidRPr="00EB7838">
        <w:rPr>
          <w:rFonts w:ascii="inherit" w:eastAsia="Times New Roman" w:hAnsi="inherit" w:cs="Arial"/>
          <w:b/>
          <w:bCs/>
          <w:color w:val="1C4054"/>
          <w:sz w:val="36"/>
          <w:szCs w:val="36"/>
          <w:bdr w:val="none" w:sz="0" w:space="0" w:color="auto" w:frame="1"/>
          <w:lang w:eastAsia="it-IT"/>
        </w:rPr>
        <w:t xml:space="preserve"> Statement.</w:t>
      </w:r>
    </w:p>
    <w:p w:rsidR="00EB7838" w:rsidRPr="00EB7838" w:rsidRDefault="00EB7838" w:rsidP="00EB783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91929A"/>
          <w:sz w:val="24"/>
          <w:szCs w:val="24"/>
          <w:lang w:eastAsia="it-IT"/>
        </w:rPr>
      </w:pPr>
      <w:r w:rsidRPr="00EB7838">
        <w:rPr>
          <w:rFonts w:ascii="Arial" w:eastAsia="Times New Roman" w:hAnsi="Arial" w:cs="Arial"/>
          <w:noProof/>
          <w:color w:val="F17D00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6C2BDA7C" wp14:editId="17179DE9">
            <wp:extent cx="5903409" cy="8342574"/>
            <wp:effectExtent l="0" t="0" r="2540" b="1905"/>
            <wp:docPr id="1" name="Immagine 1" descr="eTwinning ma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ning ma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94" cy="835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838" w:rsidRPr="00EB7838" w:rsidSect="00EB7838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38"/>
    <w:rsid w:val="00947364"/>
    <w:rsid w:val="00E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7957"/>
  <w15:chartTrackingRefBased/>
  <w15:docId w15:val="{161E52A8-5E80-4D9D-90BE-13AB8B48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twinning.net/eun-files/etw_schools/eTw_school_poster_DEF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2019-06-20T10:18:00Z</dcterms:created>
  <dcterms:modified xsi:type="dcterms:W3CDTF">2019-06-20T10:20:00Z</dcterms:modified>
</cp:coreProperties>
</file>